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lang w:val="en-US" w:eastAsia="zh-CN"/>
        </w:rPr>
        <w:t>华电和祥工程咨询有限公司工会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lang w:val="en-US" w:eastAsia="zh-CN"/>
        </w:rPr>
        <w:t>2019年工作要点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1" w:firstLineChars="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坚持以习近平新时代中国特色社会主义思想为指导，深入学习贯彻党的十九大、中国工会十七大、公司2019年工作会议精神，认真贯彻</w:t>
      </w:r>
      <w:bookmarkStart w:id="0" w:name="_GoBack"/>
      <w:bookmarkEnd w:id="0"/>
      <w:r>
        <w:rPr>
          <w:rFonts w:hint="eastAsia" w:ascii="仿宋_GB2312" w:hAnsi="仿宋_GB2312" w:eastAsia="仿宋_GB2312" w:cs="仿宋_GB2312"/>
          <w:color w:val="auto"/>
          <w:sz w:val="32"/>
          <w:szCs w:val="32"/>
          <w:highlight w:val="none"/>
          <w:lang w:val="en-US" w:eastAsia="zh-CN"/>
        </w:rPr>
        <w:t>落实公司党委和上级工会决策部署，以“当好主人翁，建功新时代”为主线，以“三力”工会建设为总抓手，着力深化企业民主管理，着力推动职工创新创效，着力提升职工技能素质，着力丰富职工文化生活，着力夯实工会工作基础，担当起引导职工群众听党话、跟党走的政治责任，切实维护职工合法权益、竭诚服务职工群众的基本职责，</w:t>
      </w:r>
      <w:r>
        <w:rPr>
          <w:rFonts w:hint="eastAsia" w:ascii="仿宋_GB2312" w:hAnsi="仿宋_GB2312" w:eastAsia="仿宋_GB2312" w:cs="仿宋_GB2312"/>
          <w:color w:val="auto"/>
          <w:sz w:val="32"/>
          <w:szCs w:val="32"/>
          <w:highlight w:val="none"/>
          <w:lang w:eastAsia="zh-CN"/>
        </w:rPr>
        <w:t>团结动员广大职工担当使命、岗位贡献，为华电和祥工程咨询有限公司转型升级建功立业。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一、加强职工思想政治引领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1.学习宣传贯彻党的十九大、历次全会精神及中国工会十七大精神。</w:t>
      </w:r>
      <w:r>
        <w:rPr>
          <w:rFonts w:hint="eastAsia" w:ascii="仿宋_GB2312" w:hAnsi="仿宋_GB2312" w:eastAsia="仿宋_GB2312" w:cs="仿宋_GB2312"/>
          <w:b w:val="0"/>
          <w:bCs w:val="0"/>
          <w:color w:val="000000"/>
          <w:sz w:val="32"/>
          <w:szCs w:val="32"/>
          <w:highlight w:val="none"/>
          <w:lang w:val="en-US" w:eastAsia="zh-CN"/>
        </w:rPr>
        <w:t>把学习宣传贯彻习近平新时代中国特色社会主义思想和中国工会十七大精神，作为当前和今后一个时期工会组织和广大工会干部的重大政治任务。</w:t>
      </w:r>
      <w:r>
        <w:rPr>
          <w:rFonts w:hint="eastAsia" w:ascii="仿宋_GB2312" w:hAnsi="仿宋_GB2312" w:eastAsia="仿宋_GB2312" w:cs="仿宋_GB2312"/>
          <w:b/>
          <w:bCs/>
          <w:color w:val="000000"/>
          <w:sz w:val="32"/>
          <w:szCs w:val="32"/>
          <w:highlight w:val="none"/>
          <w:lang w:val="en-US" w:eastAsia="zh-CN"/>
        </w:rPr>
        <w:t>一是</w:t>
      </w:r>
      <w:r>
        <w:rPr>
          <w:rFonts w:hint="eastAsia" w:ascii="仿宋_GB2312" w:hAnsi="仿宋_GB2312" w:eastAsia="仿宋_GB2312" w:cs="仿宋_GB2312"/>
          <w:b w:val="0"/>
          <w:bCs w:val="0"/>
          <w:color w:val="000000"/>
          <w:sz w:val="32"/>
          <w:szCs w:val="32"/>
          <w:highlight w:val="none"/>
          <w:lang w:val="en-US" w:eastAsia="zh-CN"/>
        </w:rPr>
        <w:t>结合公司党委中心组、党员干部教育培训、民主生活会和组织生活会等形式把习近平总书记重要讲话精神和中国工会十七大精神作为重点纳入学习宣传贯彻中</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000000"/>
          <w:sz w:val="32"/>
          <w:szCs w:val="32"/>
          <w:highlight w:val="none"/>
          <w:lang w:val="en-US" w:eastAsia="zh-CN"/>
        </w:rPr>
        <w:t>二是</w:t>
      </w:r>
      <w:r>
        <w:rPr>
          <w:rFonts w:hint="eastAsia" w:ascii="仿宋_GB2312" w:hAnsi="仿宋_GB2312" w:eastAsia="仿宋_GB2312" w:cs="仿宋_GB2312"/>
          <w:b w:val="0"/>
          <w:bCs w:val="0"/>
          <w:color w:val="000000"/>
          <w:sz w:val="32"/>
          <w:szCs w:val="32"/>
          <w:highlight w:val="none"/>
          <w:lang w:val="en-US" w:eastAsia="zh-CN"/>
        </w:rPr>
        <w:t>8月份，继续推行工会主席讲“贯彻新思想、担当新使命”主题党课制度，工会主席带头到部门、项目部宣讲，带头撰写学习心得体会，把学习成果转化为推动工会工作的强大动力。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b/>
          <w:bCs/>
          <w:color w:val="000000"/>
          <w:sz w:val="32"/>
          <w:szCs w:val="32"/>
          <w:highlight w:val="none"/>
          <w:lang w:val="en-US" w:eastAsia="zh-CN"/>
        </w:rPr>
        <w:t>2. 深入开展职工思想文化教育活动。</w:t>
      </w:r>
      <w:r>
        <w:rPr>
          <w:rFonts w:hint="eastAsia" w:ascii="仿宋_GB2312" w:hAnsi="仿宋_GB2312" w:eastAsia="仿宋_GB2312" w:cs="仿宋_GB2312"/>
          <w:color w:val="000000"/>
          <w:sz w:val="32"/>
          <w:szCs w:val="32"/>
          <w:highlight w:val="none"/>
          <w:u w:val="none"/>
          <w:lang w:val="en-US" w:eastAsia="zh-CN"/>
        </w:rPr>
        <w:t>组织职工认真学习贯彻上级公司和本单位2019年工作会议精神，团结引领广大职工全力以赴完成年度各项工作目标任务。坚持以社会主义核心价值观引领职工，</w:t>
      </w:r>
      <w:r>
        <w:rPr>
          <w:rFonts w:hint="eastAsia" w:ascii="仿宋_GB2312" w:hAnsi="仿宋_GB2312" w:eastAsia="仿宋_GB2312" w:cs="仿宋_GB2312"/>
          <w:b/>
          <w:bCs/>
          <w:color w:val="000000"/>
          <w:sz w:val="32"/>
          <w:szCs w:val="32"/>
          <w:highlight w:val="none"/>
          <w:u w:val="none"/>
          <w:lang w:val="en-US" w:eastAsia="zh-CN"/>
        </w:rPr>
        <w:t>一是</w:t>
      </w:r>
      <w:r>
        <w:rPr>
          <w:rFonts w:hint="eastAsia" w:ascii="仿宋_GB2312" w:hAnsi="仿宋_GB2312" w:eastAsia="仿宋_GB2312" w:cs="仿宋_GB2312"/>
          <w:b w:val="0"/>
          <w:color w:val="auto"/>
          <w:kern w:val="2"/>
          <w:sz w:val="32"/>
          <w:szCs w:val="32"/>
          <w:lang w:val="en-US" w:eastAsia="zh-CN"/>
        </w:rPr>
        <w:t>结合党委中心组、党员活动日等活动，定期开展“不忘初心，牢记使命”学习教育和社会主义核心价值观教育活动、“奋斗幸福观”等理想信念教育，激励广大干部职工在新时代展现新气象新担当新作为；</w:t>
      </w:r>
      <w:r>
        <w:rPr>
          <w:rFonts w:hint="eastAsia" w:ascii="仿宋_GB2312" w:hAnsi="仿宋_GB2312" w:eastAsia="仿宋_GB2312" w:cs="仿宋_GB2312"/>
          <w:b/>
          <w:bCs/>
          <w:color w:val="000000"/>
          <w:sz w:val="32"/>
          <w:szCs w:val="32"/>
          <w:highlight w:val="none"/>
          <w:u w:val="none"/>
          <w:lang w:val="en-US" w:eastAsia="zh-CN"/>
        </w:rPr>
        <w:t>二是</w:t>
      </w:r>
      <w:r>
        <w:rPr>
          <w:rFonts w:hint="eastAsia" w:ascii="仿宋_GB2312" w:hAnsi="仿宋_GB2312" w:eastAsia="仿宋_GB2312" w:cs="仿宋_GB2312"/>
          <w:color w:val="000000"/>
          <w:sz w:val="32"/>
          <w:szCs w:val="32"/>
          <w:highlight w:val="none"/>
          <w:u w:val="none"/>
          <w:lang w:val="en-US" w:eastAsia="zh-CN"/>
        </w:rPr>
        <w:t>5月份开展一次“中国梦·劳动美”主题演讲活动，加强以职业道德为重点的“四德”建设，培育有理想、有道德、有文化、有纪律的职工队伍</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b/>
          <w:bCs/>
          <w:color w:val="000000"/>
          <w:sz w:val="32"/>
          <w:szCs w:val="32"/>
          <w:highlight w:val="none"/>
          <w:u w:val="none"/>
          <w:lang w:val="en-US" w:eastAsia="zh-CN"/>
        </w:rPr>
        <w:t>三是</w:t>
      </w:r>
      <w:r>
        <w:rPr>
          <w:rFonts w:hint="eastAsia" w:ascii="仿宋_GB2312" w:hAnsi="仿宋_GB2312" w:eastAsia="仿宋_GB2312" w:cs="仿宋_GB2312"/>
          <w:b w:val="0"/>
          <w:color w:val="auto"/>
          <w:kern w:val="2"/>
          <w:sz w:val="32"/>
          <w:szCs w:val="32"/>
          <w:lang w:val="en-US" w:eastAsia="zh-CN"/>
        </w:rPr>
        <w:t>继续组织开展“道德讲堂”，按照公司“攻坚克难”的活动方案，以“身边人讲身边事、身边人讲自己事、身边事教身边人”为基本形式，引导广大职工认知和理解先进人物的优秀品质，爱岗敬业、争创一流；</w:t>
      </w:r>
      <w:r>
        <w:rPr>
          <w:rFonts w:hint="eastAsia" w:ascii="仿宋_GB2312" w:hAnsi="仿宋_GB2312" w:eastAsia="仿宋_GB2312" w:cs="仿宋_GB2312"/>
          <w:b/>
          <w:bCs/>
          <w:color w:val="auto"/>
          <w:kern w:val="2"/>
          <w:sz w:val="32"/>
          <w:szCs w:val="32"/>
          <w:lang w:val="en-US" w:eastAsia="zh-CN"/>
        </w:rPr>
        <w:t>四是</w:t>
      </w:r>
      <w:r>
        <w:rPr>
          <w:rFonts w:hint="eastAsia" w:ascii="仿宋_GB2312" w:hAnsi="仿宋_GB2312" w:eastAsia="仿宋_GB2312" w:cs="仿宋_GB2312"/>
          <w:color w:val="000000"/>
          <w:sz w:val="32"/>
          <w:szCs w:val="32"/>
          <w:highlight w:val="none"/>
          <w:u w:val="none"/>
          <w:lang w:val="en-US" w:eastAsia="zh-CN"/>
        </w:rPr>
        <w:t>积极参加山西能源公司第二届“职工文化节”，参加上级公司举办的乒乓球比赛、篮球比赛、啦啦操比赛、拔河比赛，并积极举办公司的职工文艺汇演、读书分享、知识讲座等丰富多彩文体活动，充分发挥重大节日活动的职工文化品牌效应，持续推进“和智”文化落地生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二、深化民主管理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1.不断深化厂务公开工作。一是</w:t>
      </w:r>
      <w:r>
        <w:rPr>
          <w:rFonts w:hint="eastAsia" w:ascii="仿宋_GB2312" w:hAnsi="仿宋_GB2312" w:eastAsia="仿宋_GB2312" w:cs="仿宋_GB2312"/>
          <w:b w:val="0"/>
          <w:bCs w:val="0"/>
          <w:color w:val="000000"/>
          <w:sz w:val="32"/>
          <w:szCs w:val="32"/>
          <w:highlight w:val="none"/>
          <w:lang w:val="en-US" w:eastAsia="zh-CN"/>
        </w:rPr>
        <w:t>在公司设置企务公开栏，及时公开企业重大决策、企业生产经营管理中的重要事项、涉及职工切身利益的事项、经营管理人员廉洁从业情况</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000000"/>
          <w:sz w:val="32"/>
          <w:szCs w:val="32"/>
          <w:highlight w:val="none"/>
          <w:lang w:val="en-US" w:eastAsia="zh-CN"/>
        </w:rPr>
        <w:t>以职工代表大会形式为主渠道，通过设立职工意见箱、召开职工座谈会、问卷调差、收集职工的意见和建议，对厂务工作进行评议</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000000"/>
          <w:sz w:val="32"/>
          <w:szCs w:val="32"/>
          <w:highlight w:val="none"/>
          <w:lang w:val="en-US" w:eastAsia="zh-CN"/>
        </w:rPr>
        <w:t>重视职工代表履职能力提升，充分发挥好职工代表作用，深化职工代表巡视工作，把影响“转型升级”短板、难点作为职工巡视重点，对巡视发现问题，要督促整改、形成闭环</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四是</w:t>
      </w:r>
      <w:r>
        <w:rPr>
          <w:rFonts w:hint="eastAsia" w:ascii="仿宋_GB2312" w:hAnsi="仿宋_GB2312" w:eastAsia="仿宋_GB2312" w:cs="仿宋_GB2312"/>
          <w:b w:val="0"/>
          <w:bCs w:val="0"/>
          <w:color w:val="000000"/>
          <w:sz w:val="32"/>
          <w:szCs w:val="32"/>
          <w:highlight w:val="none"/>
          <w:lang w:val="en-US" w:eastAsia="zh-CN"/>
        </w:rPr>
        <w:t>每半年向职工代表进行工作通报。</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2.</w:t>
      </w:r>
      <w:r>
        <w:rPr>
          <w:rFonts w:hint="eastAsia" w:ascii="仿宋_GB2312" w:hAnsi="仿宋_GB2312" w:eastAsia="仿宋_GB2312" w:cs="仿宋_GB2312"/>
          <w:b/>
          <w:bCs/>
          <w:color w:val="000000"/>
          <w:sz w:val="32"/>
          <w:szCs w:val="32"/>
          <w:highlight w:val="none"/>
          <w:lang w:val="en-US" w:eastAsia="zh-CN"/>
        </w:rPr>
        <w:t>完善企业民主管理制度机制。</w:t>
      </w:r>
      <w:r>
        <w:rPr>
          <w:rFonts w:hint="eastAsia" w:ascii="仿宋_GB2312" w:hAnsi="仿宋_GB2312" w:eastAsia="仿宋_GB2312" w:cs="仿宋_GB2312"/>
          <w:b w:val="0"/>
          <w:bCs w:val="0"/>
          <w:color w:val="000000"/>
          <w:sz w:val="32"/>
          <w:szCs w:val="32"/>
          <w:highlight w:val="none"/>
          <w:lang w:val="en-US" w:eastAsia="zh-CN"/>
        </w:rPr>
        <w:t>认真落实集团公司《职工代表大会管理办法》《厂务公开管理办法》，规范职工代表大会召开，研究制定本单位厂务公开实施细则，提升厂务公开质量，促使职工以主人翁的身份、热情去关注、支持企业改革发展，找准企业民主管理工作的切入点、着力点、落脚点，拓宽民主管理渠道，丰富民主管理形式，着力推动公司厂务公开民主管理工作提质增效。</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kern w:val="2"/>
          <w:sz w:val="32"/>
          <w:szCs w:val="32"/>
          <w:highlight w:val="none"/>
          <w:lang w:val="en-US" w:eastAsia="zh-CN" w:bidi="ar-SA"/>
        </w:rPr>
        <w:t>3.完善职工代表大会制度。</w:t>
      </w:r>
      <w:r>
        <w:rPr>
          <w:rFonts w:hint="eastAsia" w:ascii="仿宋_GB2312" w:hAnsi="仿宋_GB2312" w:eastAsia="仿宋_GB2312" w:cs="仿宋_GB2312"/>
          <w:b/>
          <w:bCs/>
          <w:color w:val="000000"/>
          <w:sz w:val="32"/>
          <w:szCs w:val="32"/>
          <w:highlight w:val="none"/>
          <w:lang w:val="en-US" w:eastAsia="zh-CN"/>
        </w:rPr>
        <w:t>一是</w:t>
      </w:r>
      <w:r>
        <w:rPr>
          <w:rFonts w:hint="eastAsia" w:ascii="仿宋_GB2312" w:hAnsi="仿宋_GB2312" w:eastAsia="仿宋_GB2312" w:cs="仿宋_GB2312"/>
          <w:b w:val="0"/>
          <w:bCs w:val="0"/>
          <w:color w:val="000000"/>
          <w:sz w:val="32"/>
          <w:szCs w:val="32"/>
          <w:highlight w:val="none"/>
          <w:lang w:val="en-US" w:eastAsia="zh-CN"/>
        </w:rPr>
        <w:t>提高职代会质量。坚持平等协商签订《集体合同》《劳动安全卫生专项集体合同》、《女职工权益保护专项集体合同》；</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000000"/>
          <w:sz w:val="32"/>
          <w:szCs w:val="32"/>
          <w:highlight w:val="none"/>
          <w:lang w:val="en-US" w:eastAsia="zh-CN"/>
        </w:rPr>
        <w:t>职代会联席会议、职工代表巡察等制度的落实，重点深化职代会标准化建设，抓好会议开展的指导监督，从源头上畅通职工民主参与、民主管理、民主监督渠道，切实维护好职工的合法权益</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000000"/>
          <w:sz w:val="32"/>
          <w:szCs w:val="32"/>
          <w:highlight w:val="none"/>
          <w:lang w:val="en-US" w:eastAsia="zh-CN"/>
        </w:rPr>
        <w:t>发挥职工代表作用。科学界定和明确落实职工代表的权利和义务，抓好职工代表职代会述职工作，增强职工代表责任意识和代表能力。加强职工代表的培训和交流学习，学好《工会法》《工会换届业务知识》等法律制度，切实提高职工代表的履职能力。</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4.加强职工董事、职工监事制度。</w:t>
      </w:r>
      <w:r>
        <w:rPr>
          <w:rFonts w:hint="eastAsia" w:ascii="仿宋_GB2312" w:hAnsi="仿宋_GB2312" w:eastAsia="仿宋_GB2312" w:cs="仿宋_GB2312"/>
          <w:b/>
          <w:bCs/>
          <w:color w:val="000000"/>
          <w:sz w:val="32"/>
          <w:szCs w:val="32"/>
          <w:highlight w:val="none"/>
          <w:lang w:val="en-US" w:eastAsia="zh-CN"/>
        </w:rPr>
        <w:t>一是</w:t>
      </w:r>
      <w:r>
        <w:rPr>
          <w:rFonts w:hint="eastAsia" w:ascii="仿宋_GB2312" w:hAnsi="仿宋_GB2312" w:eastAsia="仿宋_GB2312" w:cs="仿宋_GB2312"/>
          <w:b w:val="0"/>
          <w:bCs w:val="0"/>
          <w:color w:val="000000"/>
          <w:sz w:val="32"/>
          <w:szCs w:val="32"/>
          <w:highlight w:val="none"/>
          <w:lang w:val="en-US" w:eastAsia="zh-CN"/>
        </w:rPr>
        <w:t>落实工作报告制度。职工董事、职工监事应就董事会、监事会的重大决策情况、公司经营管理的规章制度、绩效情况等定期向职工代表大会报告，向工会委员会通报相关情况，每年至少一次在职代会上进行述职，接受职工代表的质询、监督，以此强化职工董事职工监事的责任意识；</w:t>
      </w:r>
      <w:r>
        <w:rPr>
          <w:rFonts w:hint="eastAsia" w:ascii="仿宋_GB2312" w:hAnsi="仿宋_GB2312" w:eastAsia="仿宋_GB2312" w:cs="仿宋_GB2312"/>
          <w:b/>
          <w:bCs/>
          <w:color w:val="000000"/>
          <w:sz w:val="32"/>
          <w:szCs w:val="32"/>
          <w:highlight w:val="none"/>
          <w:lang w:val="en-US" w:eastAsia="zh-CN"/>
        </w:rPr>
        <w:t>二是</w:t>
      </w:r>
      <w:r>
        <w:rPr>
          <w:rFonts w:hint="eastAsia" w:ascii="仿宋_GB2312" w:hAnsi="仿宋_GB2312" w:eastAsia="仿宋_GB2312" w:cs="仿宋_GB2312"/>
          <w:b w:val="0"/>
          <w:bCs w:val="0"/>
          <w:color w:val="000000"/>
          <w:sz w:val="32"/>
          <w:szCs w:val="32"/>
          <w:highlight w:val="none"/>
          <w:lang w:val="en-US" w:eastAsia="zh-CN"/>
        </w:rPr>
        <w:t>落实评议监督制度。职工代表大会期间，应在职工董事、职工监事向全体职工代表述职的基础上，组织职工代表对职工董事、职工监事履行工作职责情况进行评议，评议结果作为衡量职工董事职工监事工作的好坏标准。</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5.深化“公开解难题、民主促发展”活动。</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与建制融贯行动相结合。把开展厂务公开、职工代表大会建制行动作为开展主题活动抓基层、打基础的重要工作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与建言献策行动相结合。认真落实职代会提案制度，发动职工代表通过个案访谈、会议座谈，发放调查问卷，开通职工信箱、电子邮箱等各种方式广泛征求职工意见和建议，深入开展职工创新创效、合理化建议等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与素质提升行动相结合。开展职代会会前专题培训和日常培训等，积极推动民主管理有关的政策理论、法律法规、企业管理等知识纳入领导干部培训课程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与权益保障行动相结合。通过职工代表大会、职工代表巡视、厂情发布、民主恳谈会、总经理接待日等民主管理形式，综合运用内部刊物、网络微信、宣传橱窗等多种渠道，深入了解职工的思想动态和意愿呼声，积极引导职工认清企业面临的新形势、新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三、持续加强工会组织建设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1.切实加强工会自身建设。</w:t>
      </w:r>
      <w:r>
        <w:rPr>
          <w:rFonts w:hint="eastAsia" w:ascii="仿宋_GB2312" w:hAnsi="仿宋_GB2312" w:eastAsia="仿宋_GB2312" w:cs="仿宋_GB2312"/>
          <w:b w:val="0"/>
          <w:bCs w:val="0"/>
          <w:color w:val="000000"/>
          <w:sz w:val="32"/>
          <w:szCs w:val="32"/>
          <w:highlight w:val="none"/>
          <w:lang w:val="en-US" w:eastAsia="zh-CN"/>
        </w:rPr>
        <w:t>高度重视加强工会干部队伍建设，切实提高工会干部的履职能力。完善分工会组织机构，指导各分工会完善组织体系、健全工作制度、优化工作机制。充分发挥工会经费审查委员会作用，构建常态化工会经费审查监督体系，进一步加强和规范工会经费管理。</w:t>
      </w:r>
      <w:r>
        <w:rPr>
          <w:rFonts w:hint="eastAsia" w:ascii="仿宋_GB2312" w:hAnsi="仿宋_GB2312" w:eastAsia="仿宋_GB2312" w:cs="仿宋_GB2312"/>
          <w:b/>
          <w:bCs/>
          <w:color w:val="000000"/>
          <w:sz w:val="32"/>
          <w:szCs w:val="32"/>
          <w:highlight w:val="none"/>
          <w:lang w:val="en-US" w:eastAsia="zh-CN"/>
        </w:rPr>
        <w:t>一是</w:t>
      </w:r>
      <w:r>
        <w:rPr>
          <w:rFonts w:hint="eastAsia" w:ascii="仿宋_GB2312" w:hAnsi="仿宋_GB2312" w:eastAsia="仿宋_GB2312" w:cs="仿宋_GB2312"/>
          <w:color w:val="000000"/>
          <w:sz w:val="32"/>
          <w:szCs w:val="32"/>
          <w:highlight w:val="none"/>
          <w:lang w:val="en-US" w:eastAsia="zh-CN"/>
        </w:rPr>
        <w:t>党委定期研究工会工作，每年至少研究两次工会工作，帮助解决工会工作的问题和困难</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000000"/>
          <w:sz w:val="32"/>
          <w:szCs w:val="32"/>
          <w:highlight w:val="none"/>
          <w:lang w:val="en-US" w:eastAsia="zh-CN"/>
        </w:rPr>
        <w:t>二是</w:t>
      </w:r>
      <w:r>
        <w:rPr>
          <w:rFonts w:hint="eastAsia" w:ascii="仿宋_GB2312" w:hAnsi="仿宋_GB2312" w:eastAsia="仿宋_GB2312" w:cs="仿宋_GB2312"/>
          <w:color w:val="000000"/>
          <w:sz w:val="32"/>
          <w:szCs w:val="32"/>
          <w:highlight w:val="none"/>
          <w:lang w:val="en-US" w:eastAsia="zh-CN"/>
        </w:rPr>
        <w:t>工会主席定期研究新形势工会工作面临的课题、任务，指导、督促工会干部抓好、抓实工作开展，</w:t>
      </w:r>
      <w:r>
        <w:rPr>
          <w:rFonts w:hint="eastAsia" w:ascii="仿宋_GB2312" w:hAnsi="仿宋_GB2312" w:eastAsia="仿宋_GB2312" w:cs="仿宋_GB2312"/>
          <w:b w:val="0"/>
          <w:bCs w:val="0"/>
          <w:color w:val="000000"/>
          <w:sz w:val="32"/>
          <w:szCs w:val="32"/>
          <w:highlight w:val="none"/>
          <w:lang w:val="en-US" w:eastAsia="zh-CN"/>
        </w:rPr>
        <w:t>定期组织工会干部学习《工会法》、《中国工会章程》、《华电集团工会资料汇编》、《工会经费管理办法》等相关资料，不断提升工会干部工作水平，</w:t>
      </w:r>
      <w:r>
        <w:rPr>
          <w:rFonts w:hint="eastAsia" w:ascii="仿宋_GB2312" w:hAnsi="仿宋_GB2312" w:eastAsia="仿宋_GB2312" w:cs="仿宋_GB2312"/>
          <w:color w:val="000000"/>
          <w:sz w:val="32"/>
          <w:szCs w:val="32"/>
          <w:highlight w:val="none"/>
          <w:lang w:val="en-US" w:eastAsia="zh-CN"/>
        </w:rPr>
        <w:t>真正成为工会工作的行家里手、成为职工的娘家人。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2.</w:t>
      </w:r>
      <w:r>
        <w:rPr>
          <w:rFonts w:hint="eastAsia" w:ascii="仿宋_GB2312" w:hAnsi="仿宋_GB2312" w:eastAsia="仿宋_GB2312" w:cs="仿宋_GB2312"/>
          <w:b/>
          <w:bCs/>
          <w:color w:val="000000"/>
          <w:sz w:val="32"/>
          <w:szCs w:val="32"/>
          <w:highlight w:val="none"/>
          <w:lang w:val="en-US" w:eastAsia="zh-CN"/>
        </w:rPr>
        <w:t>深入开展“六型”项目部创建工作。</w:t>
      </w:r>
      <w:r>
        <w:rPr>
          <w:rFonts w:hint="eastAsia" w:ascii="仿宋_GB2312" w:hAnsi="仿宋_GB2312" w:eastAsia="仿宋_GB2312" w:cs="仿宋_GB2312"/>
          <w:color w:val="000000"/>
          <w:sz w:val="32"/>
          <w:szCs w:val="32"/>
          <w:highlight w:val="none"/>
          <w:lang w:val="en-US" w:eastAsia="zh-CN"/>
        </w:rPr>
        <w:t>扎实有效推进公司项目部建设工作，进一步提高项目部建设的质量和水平，切实增强项目部的凝聚力、执行力和战斗力。结合公司“六型”项目部创建活动实施办法，</w:t>
      </w:r>
      <w:r>
        <w:rPr>
          <w:rFonts w:hint="eastAsia" w:ascii="仿宋_GB2312" w:hAnsi="仿宋_GB2312" w:eastAsia="仿宋_GB2312" w:cs="仿宋_GB2312"/>
          <w:color w:val="auto"/>
          <w:sz w:val="32"/>
          <w:szCs w:val="32"/>
          <w:highlight w:val="none"/>
          <w:lang w:val="en-US" w:eastAsia="zh-CN"/>
        </w:rPr>
        <w:t>在2019年4月份</w:t>
      </w:r>
      <w:r>
        <w:rPr>
          <w:rFonts w:hint="eastAsia" w:ascii="仿宋_GB2312" w:hAnsi="仿宋_GB2312" w:eastAsia="仿宋_GB2312" w:cs="仿宋_GB2312"/>
          <w:color w:val="000000"/>
          <w:sz w:val="32"/>
          <w:szCs w:val="32"/>
          <w:highlight w:val="none"/>
          <w:lang w:val="en-US" w:eastAsia="zh-CN"/>
        </w:rPr>
        <w:t>选定10个项目部作为评优对象，年末按照“六型”项目部评优标准和细则要求，选出2个项目部作为“六型”达标项目部，结合“工人先锋号”创建工作，树立典型，总结经验，推广成果，大力推进项目部建设深入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四、大力开展创新创效岗位建功</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1.着力推进职工创新创效。</w:t>
      </w:r>
      <w:r>
        <w:rPr>
          <w:rFonts w:hint="eastAsia" w:ascii="仿宋_GB2312" w:hAnsi="仿宋_GB2312" w:eastAsia="仿宋_GB2312" w:cs="仿宋_GB2312"/>
          <w:b w:val="0"/>
          <w:bCs w:val="0"/>
          <w:color w:val="000000"/>
          <w:sz w:val="32"/>
          <w:szCs w:val="32"/>
          <w:highlight w:val="none"/>
          <w:lang w:val="en-US" w:eastAsia="zh-CN"/>
        </w:rPr>
        <w:t>大力营造职工想创新、敢创新、会创新的良好氛围，加大职工创新创效工作力度。</w:t>
      </w: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b w:val="0"/>
          <w:bCs w:val="0"/>
          <w:color w:val="000000"/>
          <w:sz w:val="32"/>
          <w:szCs w:val="32"/>
          <w:highlight w:val="none"/>
          <w:lang w:val="en-US" w:eastAsia="zh-CN"/>
        </w:rPr>
        <w:t>加快职工创新工作室创建步伐，通过劳模、技术技能骨干去带动、影响身边职工为企业解难题、为企业增效益。</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b w:val="0"/>
          <w:bCs w:val="0"/>
          <w:color w:val="000000"/>
          <w:sz w:val="32"/>
          <w:szCs w:val="32"/>
          <w:highlight w:val="none"/>
          <w:lang w:val="en-US" w:eastAsia="zh-CN"/>
        </w:rPr>
        <w:t>参加能源公司第二届职工创新创效成果和“金点子”活动，大力宣传、积极鼓励职工去总结实践中的创新成果，加大创新创效成果奖励力度，进一步激发职工创新创效热情；</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000000"/>
          <w:sz w:val="32"/>
          <w:szCs w:val="32"/>
          <w:highlight w:val="none"/>
          <w:lang w:val="en-US" w:eastAsia="zh-CN"/>
        </w:rPr>
        <w:t>不断总结“五小”“QC”等职工创新创效活动成果，在深化机制、丰富内容、创新形式下功夫，促使其更有活力</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2.成立劳模创新工作室。</w:t>
      </w:r>
      <w:r>
        <w:rPr>
          <w:rFonts w:hint="eastAsia" w:ascii="仿宋_GB2312" w:hAnsi="仿宋_GB2312" w:eastAsia="仿宋_GB2312" w:cs="仿宋_GB2312"/>
          <w:b w:val="0"/>
          <w:bCs w:val="0"/>
          <w:color w:val="000000"/>
          <w:sz w:val="32"/>
          <w:szCs w:val="32"/>
          <w:highlight w:val="none"/>
          <w:lang w:val="en-US" w:eastAsia="zh-CN"/>
        </w:rPr>
        <w:t>为弘扬劳模精神，传播企业文化、提升企业品牌，充分发挥劳动模范在公司转型发展中的示范引领和骨干带头作用，加快培养高技能专业人才、高素质创新人才，在公司二楼成立劳模创新工作室。利用劳模创新工作室创建平台，把创建过程作为学习宣传先进的过程，努力营造浓厚的创建氛围，把创建劳模创新工作室打造为工会工作的品牌项目，将创建活动深入持久地开展下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3.深入开展“安康杯”竞赛。</w:t>
      </w:r>
      <w:r>
        <w:rPr>
          <w:rFonts w:hint="eastAsia" w:ascii="仿宋_GB2312" w:hAnsi="仿宋_GB2312" w:eastAsia="仿宋_GB2312" w:cs="仿宋_GB2312"/>
          <w:b w:val="0"/>
          <w:bCs w:val="0"/>
          <w:color w:val="000000"/>
          <w:sz w:val="32"/>
          <w:szCs w:val="32"/>
          <w:highlight w:val="none"/>
          <w:lang w:val="en-US" w:eastAsia="zh-CN"/>
        </w:rPr>
        <w:t>落实好企业工会组织对安全生产依法监督责任，组织开展好职工劳动保护和职业病防治专项调研，研究制定加强工会劳动保护监督工作的意见和措施。配合安全技术部做好集团春检活动，年度全员、新进人员、新入场人员等安全教育培训工作，安全月组织开展“安康杯”竞赛，助推公司安全生产形势持续稳定向好。</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color w:val="FF0000"/>
          <w:lang w:val="en-US" w:eastAsia="zh-CN"/>
        </w:rPr>
      </w:pPr>
      <w:r>
        <w:rPr>
          <w:rFonts w:hint="eastAsia" w:ascii="仿宋_GB2312" w:hAnsi="仿宋_GB2312" w:eastAsia="仿宋_GB2312" w:cs="仿宋_GB2312"/>
          <w:b/>
          <w:bCs/>
          <w:color w:val="000000"/>
          <w:sz w:val="32"/>
          <w:szCs w:val="32"/>
          <w:highlight w:val="none"/>
          <w:lang w:val="en-US" w:eastAsia="zh-CN"/>
        </w:rPr>
        <w:t>4.开展“攻坚克难”主线劳动竞赛。</w:t>
      </w:r>
      <w:r>
        <w:rPr>
          <w:rFonts w:hint="eastAsia" w:ascii="仿宋_GB2312" w:hAnsi="仿宋_GB2312" w:eastAsia="仿宋_GB2312" w:cs="仿宋_GB2312"/>
          <w:color w:val="000000"/>
          <w:sz w:val="32"/>
          <w:szCs w:val="32"/>
          <w:highlight w:val="none"/>
          <w:lang w:val="en-US" w:eastAsia="zh-CN"/>
        </w:rPr>
        <w:t>大力弘扬劳模精神和工匠精神，积极营造劳动光荣的企业风尚，结合公司生产经营任务，</w:t>
      </w:r>
      <w:r>
        <w:rPr>
          <w:rFonts w:hint="eastAsia" w:ascii="仿宋_GB2312" w:hAnsi="仿宋_GB2312" w:eastAsia="仿宋_GB2312" w:cs="仿宋_GB2312"/>
          <w:color w:val="auto"/>
          <w:sz w:val="32"/>
          <w:szCs w:val="32"/>
          <w:highlight w:val="none"/>
          <w:lang w:val="en-US" w:eastAsia="zh-CN"/>
        </w:rPr>
        <w:t>聚焦“攻坚克难”主线，深入开展“勇担使命比贡献、建功华电创一流”劳动竞赛活动。</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参加能源公司“跨越提升”专项劳动竞赛，深入推动“一年一变样 三年大变样”持续落地；</w:t>
      </w:r>
      <w:r>
        <w:rPr>
          <w:rFonts w:hint="eastAsia" w:ascii="仿宋_GB2312" w:hAnsi="仿宋_GB2312" w:eastAsia="仿宋_GB2312" w:cs="仿宋_GB2312"/>
          <w:b/>
          <w:bCs w:val="0"/>
          <w:color w:val="auto"/>
          <w:sz w:val="32"/>
          <w:szCs w:val="32"/>
          <w:lang w:val="en-US" w:eastAsia="zh-CN"/>
        </w:rPr>
        <w:t>二是</w:t>
      </w:r>
      <w:r>
        <w:rPr>
          <w:rFonts w:hint="eastAsia" w:ascii="仿宋_GB2312" w:hAnsi="仿宋_GB2312" w:eastAsia="仿宋_GB2312" w:cs="仿宋_GB2312"/>
          <w:b w:val="0"/>
          <w:bCs/>
          <w:color w:val="auto"/>
          <w:sz w:val="32"/>
          <w:szCs w:val="32"/>
          <w:lang w:val="en-US" w:eastAsia="zh-CN"/>
        </w:rPr>
        <w:t>组织开展“</w:t>
      </w:r>
      <w:r>
        <w:rPr>
          <w:rFonts w:hint="eastAsia" w:ascii="仿宋_GB2312" w:hAnsi="仿宋_GB2312" w:eastAsia="仿宋_GB2312" w:cs="仿宋_GB2312"/>
          <w:color w:val="auto"/>
          <w:sz w:val="32"/>
          <w:szCs w:val="32"/>
          <w:highlight w:val="none"/>
          <w:lang w:val="en-US" w:eastAsia="zh-CN"/>
        </w:rPr>
        <w:t>攻坚克难</w:t>
      </w:r>
      <w:r>
        <w:rPr>
          <w:rFonts w:hint="eastAsia" w:ascii="仿宋_GB2312" w:hAnsi="仿宋_GB2312" w:eastAsia="仿宋_GB2312" w:cs="仿宋_GB2312"/>
          <w:b w:val="0"/>
          <w:bCs/>
          <w:color w:val="auto"/>
          <w:sz w:val="32"/>
          <w:szCs w:val="32"/>
          <w:lang w:val="en-US" w:eastAsia="zh-CN"/>
        </w:rPr>
        <w:t>”劳动竞赛活动，结合“工人先锋号”“巾帼”建功“六</w:t>
      </w:r>
      <w:r>
        <w:rPr>
          <w:rFonts w:hint="eastAsia" w:ascii="仿宋_GB2312" w:hAnsi="仿宋_GB2312" w:eastAsia="仿宋_GB2312" w:cs="仿宋_GB2312"/>
          <w:b w:val="0"/>
          <w:bCs/>
          <w:sz w:val="32"/>
          <w:szCs w:val="32"/>
          <w:lang w:val="en-US" w:eastAsia="zh-CN"/>
        </w:rPr>
        <w:t>型”项目部创建工作，最大限度地把职工吸引到竞赛活动中，使劳动竞赛成为职工高度认可、广泛参与的工会品牌活动</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五、持续开展技能大赛</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color w:val="auto"/>
          <w:kern w:val="2"/>
          <w:sz w:val="32"/>
          <w:szCs w:val="32"/>
          <w:lang w:val="en-US" w:eastAsia="zh-CN"/>
        </w:rPr>
      </w:pPr>
      <w:r>
        <w:rPr>
          <w:rFonts w:hint="eastAsia" w:ascii="仿宋_GB2312" w:hAnsi="仿宋_GB2312" w:eastAsia="仿宋_GB2312" w:cs="仿宋_GB2312"/>
          <w:color w:val="000000"/>
          <w:sz w:val="32"/>
          <w:szCs w:val="32"/>
          <w:highlight w:val="none"/>
          <w:lang w:val="en-US" w:eastAsia="zh-CN"/>
        </w:rPr>
        <w:t>坚持“以赛促训，以训促学”理念，积极参加能源公司财务技能大赛，</w:t>
      </w:r>
      <w:r>
        <w:rPr>
          <w:rFonts w:hint="eastAsia" w:ascii="仿宋_GB2312" w:hAnsi="仿宋_GB2312" w:eastAsia="仿宋_GB2312" w:cs="仿宋_GB2312"/>
          <w:b w:val="0"/>
          <w:color w:val="auto"/>
          <w:kern w:val="2"/>
          <w:sz w:val="32"/>
          <w:szCs w:val="32"/>
          <w:lang w:val="en-US" w:eastAsia="zh-CN"/>
        </w:rPr>
        <w:t>同步开展公司技能全员培训与职业资格技能等级鉴定的机制，促进知识型、技术型、创新型的高素质职工队伍建设。广泛开展导师带徒、岗位练兵、技术比武、技能大赛等活动，搭建企业选拔人才和促进职工成长成才的新平台、新载体，使钻业务、学技术、提技能的工匠精神在企业生根发芽、茁壮成长。</w:t>
      </w:r>
      <w:r>
        <w:rPr>
          <w:rFonts w:hint="eastAsia" w:ascii="仿宋_GB2312" w:hAnsi="仿宋_GB2312" w:eastAsia="仿宋_GB2312" w:cs="仿宋_GB2312"/>
          <w:b/>
          <w:bCs/>
          <w:color w:val="auto"/>
          <w:kern w:val="2"/>
          <w:sz w:val="32"/>
          <w:szCs w:val="32"/>
          <w:lang w:val="en-US" w:eastAsia="zh-CN"/>
        </w:rPr>
        <w:t>一是</w:t>
      </w:r>
      <w:r>
        <w:rPr>
          <w:rFonts w:hint="eastAsia" w:ascii="仿宋_GB2312" w:hAnsi="仿宋_GB2312" w:eastAsia="仿宋_GB2312" w:cs="仿宋_GB2312"/>
          <w:b w:val="0"/>
          <w:color w:val="auto"/>
          <w:kern w:val="2"/>
          <w:sz w:val="32"/>
          <w:szCs w:val="32"/>
          <w:lang w:val="en-US" w:eastAsia="zh-CN"/>
        </w:rPr>
        <w:t>结合人力资源部在全年开展的管理技能提升精准化培训计划，提高全员基础管理能力，促进本部管理人员能力提升；</w:t>
      </w:r>
      <w:r>
        <w:rPr>
          <w:rFonts w:hint="eastAsia" w:ascii="仿宋_GB2312" w:hAnsi="仿宋_GB2312" w:eastAsia="仿宋_GB2312" w:cs="仿宋_GB2312"/>
          <w:b/>
          <w:bCs/>
          <w:color w:val="auto"/>
          <w:kern w:val="2"/>
          <w:sz w:val="32"/>
          <w:szCs w:val="32"/>
          <w:lang w:val="en-US" w:eastAsia="zh-CN"/>
        </w:rPr>
        <w:t>二是</w:t>
      </w:r>
      <w:r>
        <w:rPr>
          <w:rFonts w:hint="eastAsia" w:ascii="仿宋_GB2312" w:hAnsi="仿宋_GB2312" w:eastAsia="仿宋_GB2312" w:cs="仿宋_GB2312"/>
          <w:b w:val="0"/>
          <w:color w:val="auto"/>
          <w:kern w:val="2"/>
          <w:sz w:val="32"/>
          <w:szCs w:val="32"/>
          <w:lang w:val="en-US" w:eastAsia="zh-CN"/>
        </w:rPr>
        <w:t>八月份组织开展一次公司监理知识技能大赛，提升项目人员技能水平；</w:t>
      </w:r>
      <w:r>
        <w:rPr>
          <w:rFonts w:hint="eastAsia" w:ascii="仿宋_GB2312" w:hAnsi="仿宋_GB2312" w:eastAsia="仿宋_GB2312" w:cs="仿宋_GB2312"/>
          <w:b/>
          <w:bCs/>
          <w:color w:val="auto"/>
          <w:kern w:val="2"/>
          <w:sz w:val="32"/>
          <w:szCs w:val="32"/>
          <w:lang w:val="en-US" w:eastAsia="zh-CN"/>
        </w:rPr>
        <w:t>三是</w:t>
      </w:r>
      <w:r>
        <w:rPr>
          <w:rFonts w:hint="eastAsia" w:ascii="仿宋_GB2312" w:hAnsi="仿宋_GB2312" w:eastAsia="仿宋_GB2312" w:cs="仿宋_GB2312"/>
          <w:b w:val="0"/>
          <w:color w:val="auto"/>
          <w:kern w:val="2"/>
          <w:sz w:val="32"/>
          <w:szCs w:val="32"/>
          <w:lang w:val="en-US" w:eastAsia="zh-CN"/>
        </w:rPr>
        <w:t>5月份组织开展一次文明礼仪培训活动，9月份启动2019年“文明科室”“文明项目部”“文明家庭”“文明员工”评选活动。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六、深化“三力”工会品牌建设。</w:t>
      </w:r>
      <w:r>
        <w:rPr>
          <w:rFonts w:hint="eastAsia" w:ascii="仿宋_GB2312" w:hAnsi="仿宋_GB2312" w:eastAsia="仿宋_GB2312" w:cs="仿宋_GB2312"/>
          <w:b w:val="0"/>
          <w:bCs w:val="0"/>
          <w:color w:val="000000"/>
          <w:sz w:val="32"/>
          <w:szCs w:val="32"/>
          <w:highlight w:val="none"/>
          <w:lang w:val="en-US" w:eastAsia="zh-CN"/>
        </w:rPr>
        <w:t>丰富</w:t>
      </w:r>
      <w:r>
        <w:rPr>
          <w:rFonts w:hint="eastAsia" w:ascii="仿宋_GB2312" w:hAnsi="仿宋_GB2312" w:eastAsia="仿宋_GB2312" w:cs="仿宋_GB2312"/>
          <w:b w:val="0"/>
          <w:bCs w:val="0"/>
          <w:color w:val="auto"/>
          <w:sz w:val="32"/>
          <w:szCs w:val="32"/>
          <w:lang w:eastAsia="zh-CN"/>
        </w:rPr>
        <w:t>优化</w:t>
      </w:r>
      <w:r>
        <w:rPr>
          <w:rFonts w:hint="eastAsia" w:ascii="仿宋_GB2312" w:hAnsi="仿宋_GB2312" w:eastAsia="仿宋_GB2312" w:cs="仿宋_GB2312"/>
          <w:b w:val="0"/>
          <w:bCs w:val="0"/>
          <w:color w:val="000000"/>
          <w:sz w:val="32"/>
          <w:szCs w:val="32"/>
          <w:highlight w:val="none"/>
          <w:lang w:val="en-US" w:eastAsia="zh-CN"/>
        </w:rPr>
        <w:t>“三力”工会品牌</w:t>
      </w:r>
      <w:r>
        <w:rPr>
          <w:rFonts w:hint="eastAsia" w:ascii="仿宋_GB2312" w:hAnsi="仿宋_GB2312" w:eastAsia="仿宋_GB2312" w:cs="仿宋_GB2312"/>
          <w:b w:val="0"/>
          <w:bCs w:val="0"/>
          <w:color w:val="auto"/>
          <w:sz w:val="32"/>
          <w:szCs w:val="32"/>
          <w:lang w:eastAsia="zh-CN"/>
        </w:rPr>
        <w:t>结构，</w:t>
      </w:r>
      <w:r>
        <w:rPr>
          <w:rFonts w:hint="eastAsia" w:ascii="仿宋_GB2312" w:hAnsi="仿宋_GB2312" w:eastAsia="仿宋_GB2312" w:cs="仿宋_GB2312"/>
          <w:b w:val="0"/>
          <w:bCs w:val="0"/>
          <w:color w:val="auto"/>
          <w:sz w:val="32"/>
          <w:szCs w:val="32"/>
          <w:lang w:val="en-US" w:eastAsia="zh-CN"/>
        </w:rPr>
        <w:t>培育特色工作</w:t>
      </w:r>
      <w:r>
        <w:rPr>
          <w:rFonts w:hint="eastAsia" w:ascii="仿宋_GB2312" w:hAnsi="仿宋_GB2312" w:eastAsia="仿宋_GB2312" w:cs="仿宋_GB2312"/>
          <w:b w:val="0"/>
          <w:bCs w:val="0"/>
          <w:color w:val="auto"/>
          <w:sz w:val="32"/>
          <w:szCs w:val="32"/>
          <w:lang w:eastAsia="zh-CN"/>
        </w:rPr>
        <w:t>品牌，</w:t>
      </w:r>
      <w:r>
        <w:rPr>
          <w:rFonts w:hint="eastAsia" w:ascii="仿宋_GB2312" w:hAnsi="仿宋_GB2312" w:eastAsia="仿宋_GB2312" w:cs="仿宋_GB2312"/>
          <w:b w:val="0"/>
          <w:bCs w:val="0"/>
          <w:color w:val="000000"/>
          <w:sz w:val="32"/>
          <w:szCs w:val="32"/>
          <w:highlight w:val="none"/>
          <w:lang w:val="en-US" w:eastAsia="zh-CN"/>
        </w:rPr>
        <w:t>推广应用</w:t>
      </w:r>
      <w:r>
        <w:rPr>
          <w:rFonts w:hint="eastAsia" w:ascii="仿宋_GB2312" w:hAnsi="仿宋_GB2312" w:eastAsia="仿宋_GB2312" w:cs="仿宋_GB2312"/>
          <w:b w:val="0"/>
          <w:bCs w:val="0"/>
          <w:color w:val="000000"/>
          <w:sz w:val="32"/>
          <w:szCs w:val="32"/>
          <w:highlight w:val="none"/>
          <w:lang w:eastAsia="zh-CN"/>
        </w:rPr>
        <w:t>“三力”工会标识</w:t>
      </w:r>
      <w:r>
        <w:rPr>
          <w:rFonts w:hint="eastAsia" w:ascii="仿宋_GB2312" w:hAnsi="仿宋_GB2312" w:eastAsia="仿宋_GB2312" w:cs="仿宋_GB2312"/>
          <w:b w:val="0"/>
          <w:bCs w:val="0"/>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eastAsia="zh-CN"/>
        </w:rPr>
        <w:t>增强“三力”工会品牌传播力。</w:t>
      </w:r>
      <w:r>
        <w:rPr>
          <w:rFonts w:hint="eastAsia" w:ascii="仿宋_GB2312" w:hAnsi="仿宋_GB2312" w:eastAsia="仿宋_GB2312" w:cs="仿宋_GB2312"/>
          <w:b w:val="0"/>
          <w:bCs w:val="0"/>
          <w:color w:val="000000"/>
          <w:sz w:val="32"/>
          <w:szCs w:val="32"/>
          <w:highlight w:val="none"/>
          <w:lang w:val="en-US" w:eastAsia="zh-CN"/>
        </w:rPr>
        <w:t>根据“三力”工会考评细则，督导抓好年度“三力”工会检查考评发现问题的整改落实，着力促进工会工作全面提升。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七、抓实服务职工职责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color w:val="auto"/>
          <w:kern w:val="2"/>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1.加强工会经费管理。一是</w:t>
      </w:r>
      <w:r>
        <w:rPr>
          <w:rFonts w:hint="eastAsia" w:ascii="仿宋_GB2312" w:hAnsi="仿宋_GB2312" w:eastAsia="仿宋_GB2312" w:cs="仿宋_GB2312"/>
          <w:b w:val="0"/>
          <w:color w:val="auto"/>
          <w:kern w:val="2"/>
          <w:sz w:val="32"/>
          <w:szCs w:val="32"/>
          <w:lang w:val="en-US" w:eastAsia="zh-CN"/>
        </w:rPr>
        <w:t>严格遵守工会经费使用规定，坚持集体决策制度，凡重大事项需经工会全委会讨论通过并形成会议纪要，切实维护广大职工权益；</w:t>
      </w:r>
      <w:r>
        <w:rPr>
          <w:rFonts w:hint="eastAsia" w:ascii="仿宋_GB2312" w:hAnsi="仿宋_GB2312" w:eastAsia="仿宋_GB2312" w:cs="仿宋_GB2312"/>
          <w:b/>
          <w:bCs/>
          <w:color w:val="auto"/>
          <w:kern w:val="2"/>
          <w:sz w:val="32"/>
          <w:szCs w:val="32"/>
          <w:lang w:val="en-US" w:eastAsia="zh-CN"/>
        </w:rPr>
        <w:t>二是</w:t>
      </w:r>
      <w:r>
        <w:rPr>
          <w:rFonts w:hint="eastAsia" w:ascii="仿宋_GB2312" w:hAnsi="仿宋_GB2312" w:eastAsia="仿宋_GB2312" w:cs="仿宋_GB2312"/>
          <w:b w:val="0"/>
          <w:color w:val="auto"/>
          <w:kern w:val="2"/>
          <w:sz w:val="32"/>
          <w:szCs w:val="32"/>
          <w:lang w:val="en-US" w:eastAsia="zh-CN"/>
        </w:rPr>
        <w:t>定期开展工会财务自查自纠活动，采取自学、互学、帮学、促学等多种方式，有重点的组织财会人员、工会专兼职干部系统学习公司财务管理办法；</w:t>
      </w:r>
      <w:r>
        <w:rPr>
          <w:rFonts w:hint="eastAsia" w:ascii="仿宋_GB2312" w:hAnsi="仿宋_GB2312" w:eastAsia="仿宋_GB2312" w:cs="仿宋_GB2312"/>
          <w:b/>
          <w:bCs/>
          <w:color w:val="auto"/>
          <w:kern w:val="2"/>
          <w:sz w:val="32"/>
          <w:szCs w:val="32"/>
          <w:lang w:val="en-US" w:eastAsia="zh-CN"/>
        </w:rPr>
        <w:t>三是</w:t>
      </w:r>
      <w:r>
        <w:rPr>
          <w:rFonts w:hint="eastAsia" w:ascii="仿宋_GB2312" w:hAnsi="仿宋_GB2312" w:eastAsia="仿宋_GB2312" w:cs="仿宋_GB2312"/>
          <w:b w:val="0"/>
          <w:color w:val="auto"/>
          <w:kern w:val="2"/>
          <w:sz w:val="32"/>
          <w:szCs w:val="32"/>
          <w:lang w:val="en-US" w:eastAsia="zh-CN"/>
        </w:rPr>
        <w:t>在工会经费列支、资金管理、资产管理、会计基础工作、工会经济活动设计等方面自查全覆盖、不留死角。</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lang w:val="en-US" w:eastAsia="zh-CN"/>
        </w:rPr>
      </w:pPr>
      <w:r>
        <w:rPr>
          <w:rFonts w:hint="eastAsia" w:ascii="仿宋_GB2312" w:hAnsi="仿宋_GB2312" w:eastAsia="仿宋_GB2312" w:cs="仿宋_GB2312"/>
          <w:b/>
          <w:bCs/>
          <w:color w:val="000000"/>
          <w:sz w:val="32"/>
          <w:szCs w:val="32"/>
          <w:highlight w:val="none"/>
          <w:lang w:val="en-US" w:eastAsia="zh-CN"/>
        </w:rPr>
        <w:t>2.推进评先树模创新。一是</w:t>
      </w:r>
      <w:r>
        <w:rPr>
          <w:rFonts w:hint="eastAsia" w:ascii="仿宋_GB2312" w:hAnsi="仿宋_GB2312" w:eastAsia="仿宋_GB2312" w:cs="仿宋_GB2312"/>
          <w:b w:val="0"/>
          <w:color w:val="auto"/>
          <w:kern w:val="2"/>
          <w:sz w:val="32"/>
          <w:szCs w:val="32"/>
          <w:lang w:val="en-US" w:eastAsia="zh-CN"/>
        </w:rPr>
        <w:t>研究建立劳模先进的选树培养机制，加大先进典型的培训力度，积极创建劳模创新工作室，形成劳模品牌效应，带领和培养更多的职工为企业发展贡献才智；</w:t>
      </w:r>
      <w:r>
        <w:rPr>
          <w:rFonts w:hint="eastAsia" w:ascii="仿宋_GB2312" w:hAnsi="仿宋_GB2312" w:eastAsia="仿宋_GB2312" w:cs="仿宋_GB2312"/>
          <w:b/>
          <w:bCs/>
          <w:color w:val="auto"/>
          <w:kern w:val="2"/>
          <w:sz w:val="32"/>
          <w:szCs w:val="32"/>
          <w:lang w:val="en-US" w:eastAsia="zh-CN"/>
        </w:rPr>
        <w:t>二是</w:t>
      </w:r>
      <w:r>
        <w:rPr>
          <w:rFonts w:hint="eastAsia" w:ascii="仿宋_GB2312" w:hAnsi="仿宋_GB2312" w:eastAsia="仿宋_GB2312" w:cs="仿宋_GB2312"/>
          <w:b w:val="0"/>
          <w:color w:val="auto"/>
          <w:kern w:val="2"/>
          <w:sz w:val="32"/>
          <w:szCs w:val="32"/>
          <w:lang w:val="en-US" w:eastAsia="zh-CN"/>
        </w:rPr>
        <w:t>开辟劳模专栏、“三晋英才”专栏，通过“道德讲堂”，邀请公司2018年度“三晋英才”荣誉获得者为公司青年员工授课，宣传工匠精神；</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color w:val="000000"/>
          <w:sz w:val="32"/>
          <w:szCs w:val="32"/>
          <w:highlight w:val="none"/>
          <w:lang w:val="en-US" w:eastAsia="zh-CN"/>
        </w:rPr>
        <w:t>参加能源公司第二届劳动模范选树、评选，组织劳模休养，为劳模成长搭建平台、创造条件。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 xml:space="preserve"> 3.深入开展“巾帼建功”活动。</w:t>
      </w:r>
      <w:r>
        <w:rPr>
          <w:rFonts w:hint="eastAsia" w:ascii="仿宋_GB2312" w:hAnsi="仿宋_GB2312" w:eastAsia="仿宋_GB2312" w:cs="仿宋_GB2312"/>
          <w:b w:val="0"/>
          <w:color w:val="auto"/>
          <w:kern w:val="2"/>
          <w:sz w:val="32"/>
          <w:szCs w:val="32"/>
          <w:lang w:val="en-US" w:eastAsia="zh-CN"/>
        </w:rPr>
        <w:t>组织开展“筑梦新时代·巾帼绽芳华”系列活动，</w:t>
      </w:r>
      <w:r>
        <w:rPr>
          <w:rFonts w:hint="eastAsia" w:ascii="仿宋_GB2312" w:hAnsi="仿宋_GB2312" w:eastAsia="仿宋_GB2312" w:cs="仿宋_GB2312"/>
          <w:b/>
          <w:bCs/>
          <w:color w:val="auto"/>
          <w:kern w:val="2"/>
          <w:sz w:val="32"/>
          <w:szCs w:val="32"/>
          <w:lang w:val="en-US" w:eastAsia="zh-CN"/>
        </w:rPr>
        <w:t>一是</w:t>
      </w:r>
      <w:r>
        <w:rPr>
          <w:rFonts w:hint="eastAsia" w:ascii="仿宋_GB2312" w:hAnsi="仿宋_GB2312" w:eastAsia="仿宋_GB2312" w:cs="仿宋_GB2312"/>
          <w:b w:val="0"/>
          <w:color w:val="auto"/>
          <w:kern w:val="2"/>
          <w:sz w:val="32"/>
          <w:szCs w:val="32"/>
          <w:lang w:val="en-US" w:eastAsia="zh-CN"/>
        </w:rPr>
        <w:t>开展巾帼建功标兵和巾帼文明示范岗评选活动，</w:t>
      </w:r>
      <w:r>
        <w:rPr>
          <w:rFonts w:hint="eastAsia" w:ascii="仿宋_GB2312" w:hAnsi="仿宋_GB2312" w:eastAsia="仿宋_GB2312" w:cs="仿宋_GB2312"/>
          <w:sz w:val="32"/>
          <w:szCs w:val="32"/>
          <w:lang w:val="en-US" w:eastAsia="zh-CN"/>
        </w:rPr>
        <w:t>充分展示公司女职工卓越贡献，激励广大女职工的奉献精神和创造热情</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kern w:val="2"/>
          <w:sz w:val="32"/>
          <w:szCs w:val="32"/>
          <w:lang w:val="en-US" w:eastAsia="zh-CN"/>
        </w:rPr>
        <w:t>二是</w:t>
      </w:r>
      <w:r>
        <w:rPr>
          <w:rFonts w:hint="eastAsia" w:ascii="仿宋_GB2312" w:hAnsi="仿宋_GB2312" w:eastAsia="仿宋_GB2312" w:cs="仿宋_GB2312"/>
          <w:b w:val="0"/>
          <w:color w:val="auto"/>
          <w:kern w:val="2"/>
          <w:sz w:val="32"/>
          <w:szCs w:val="32"/>
          <w:lang w:val="en-US" w:eastAsia="zh-CN"/>
        </w:rPr>
        <w:t>开展一次家书展示活动；三月份对女职工家书作品进行收集汇总，</w:t>
      </w:r>
      <w:r>
        <w:rPr>
          <w:rFonts w:hint="eastAsia" w:ascii="仿宋_GB2312" w:hAnsi="仿宋_GB2312" w:eastAsia="仿宋_GB2312" w:cs="仿宋_GB2312"/>
          <w:sz w:val="32"/>
          <w:szCs w:val="32"/>
          <w:lang w:val="en-US" w:eastAsia="zh-CN"/>
        </w:rPr>
        <w:t>及时评选优秀作品，并通过“华电和祥”微信公众号等形式展示女职工优秀家书作品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b/>
          <w:bCs/>
          <w:color w:val="auto"/>
          <w:sz w:val="32"/>
          <w:szCs w:val="32"/>
          <w:lang w:val="en-US" w:eastAsia="zh-CN"/>
        </w:rPr>
        <w:t>是</w:t>
      </w:r>
      <w:r>
        <w:rPr>
          <w:rFonts w:hint="eastAsia" w:ascii="仿宋_GB2312" w:hAnsi="仿宋_GB2312" w:eastAsia="仿宋_GB2312" w:cs="仿宋_GB2312"/>
          <w:b w:val="0"/>
          <w:color w:val="auto"/>
          <w:kern w:val="2"/>
          <w:sz w:val="32"/>
          <w:szCs w:val="32"/>
          <w:lang w:val="en-US" w:eastAsia="zh-CN"/>
        </w:rPr>
        <w:t>积极参加能源公司组织的啦啦操比赛，</w:t>
      </w:r>
      <w:r>
        <w:rPr>
          <w:rFonts w:hint="eastAsia" w:ascii="仿宋_GB2312" w:hAnsi="仿宋_GB2312" w:eastAsia="仿宋_GB2312" w:cs="仿宋_GB2312"/>
          <w:sz w:val="32"/>
          <w:szCs w:val="32"/>
          <w:lang w:val="en-US" w:eastAsia="zh-CN"/>
        </w:rPr>
        <w:t>培养公司广大女职工团结协作、顽强拼搏、积极向上的作风，展现女职工的蓬勃朝气和巾帼靓丽风采。</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4.开展创建“工人先锋号”活动。一是</w:t>
      </w:r>
      <w:r>
        <w:rPr>
          <w:rFonts w:hint="eastAsia" w:ascii="仿宋_GB2312" w:hAnsi="仿宋_GB2312" w:eastAsia="仿宋_GB2312" w:cs="仿宋_GB2312"/>
          <w:sz w:val="32"/>
          <w:szCs w:val="32"/>
          <w:lang w:val="en-US" w:eastAsia="zh-CN"/>
        </w:rPr>
        <w:t>通过“安康杯”主题竞赛活动，围绕消除事故隐患和职业危害，把企业安全生产方面的关健问题，列入技术创新项目，组织技术力量进行科研、攻关</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抓好职工岗前培训、在岗培训和新技术培训，开展内容丰富、形式多样的拜师学艺、岗位练兵、技术比武活动，努力建设支适应企业快速发展的复合型职工队伍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织好安全月活动，利用安全知识大赛、安全牌板展览等形式，浓厚安全氛围，促进阶段性安全目标的实现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结合“合理化建议”“五小”竞赛“六型”项目部创建等活动，激励职工立足本职，勤奋学习、扎实工作、勇于进取、争创一流工作业绩的工作热情。 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5.持续作好“送温暖”工作。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提前做好节日送温暖及相关部署，工会采用调查摸底，逐一排查等形式，了解职工在生活、工作等方面存在的困难，认真做好协调解决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困难职工档案实行统一指导、分级负责、动态管理原则，对符合建档条件的困难职工应及时立档，对已解决困难的职工应及时撤档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对生病住院职工、生活困难职工、因工负伤、先进劳模代表、离退休干部、节假日坚守在工作岗位的职工，工会及时组织慰问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四是继续做好夏季送清凉和金秋助学活动，切实服务好每位职工。</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pPr>
    </w:p>
    <w:sectPr>
      <w:headerReference r:id="rId3" w:type="default"/>
      <w:footerReference r:id="rId4" w:type="default"/>
      <w:pgSz w:w="11906" w:h="16838"/>
      <w:pgMar w:top="2098" w:right="1531" w:bottom="1984" w:left="1531" w:header="851" w:footer="1417" w:gutter="0"/>
      <w:pgNumType w:fmt="decimal" w:start="3"/>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00C9A"/>
    <w:rsid w:val="013473C9"/>
    <w:rsid w:val="01D94AA7"/>
    <w:rsid w:val="071F009E"/>
    <w:rsid w:val="079A1F2A"/>
    <w:rsid w:val="08A10927"/>
    <w:rsid w:val="0A096C5B"/>
    <w:rsid w:val="0AC2798B"/>
    <w:rsid w:val="0E436BC8"/>
    <w:rsid w:val="16657BE8"/>
    <w:rsid w:val="1B7C64B9"/>
    <w:rsid w:val="1BEC6FA7"/>
    <w:rsid w:val="1E267AA4"/>
    <w:rsid w:val="1F080C19"/>
    <w:rsid w:val="20B732D8"/>
    <w:rsid w:val="236B4925"/>
    <w:rsid w:val="2373660C"/>
    <w:rsid w:val="2430226C"/>
    <w:rsid w:val="24FE6A12"/>
    <w:rsid w:val="255B604C"/>
    <w:rsid w:val="25D5379C"/>
    <w:rsid w:val="2798703F"/>
    <w:rsid w:val="283C3062"/>
    <w:rsid w:val="2DC321BE"/>
    <w:rsid w:val="2F9648EE"/>
    <w:rsid w:val="325C0075"/>
    <w:rsid w:val="32691048"/>
    <w:rsid w:val="34163594"/>
    <w:rsid w:val="34ED0AF3"/>
    <w:rsid w:val="34F4275E"/>
    <w:rsid w:val="37754906"/>
    <w:rsid w:val="384118A5"/>
    <w:rsid w:val="386B592E"/>
    <w:rsid w:val="38705067"/>
    <w:rsid w:val="3A245808"/>
    <w:rsid w:val="3D30166E"/>
    <w:rsid w:val="3EB64A2A"/>
    <w:rsid w:val="3FE2448D"/>
    <w:rsid w:val="413973FA"/>
    <w:rsid w:val="42B8398C"/>
    <w:rsid w:val="4440370C"/>
    <w:rsid w:val="445F3743"/>
    <w:rsid w:val="5235691C"/>
    <w:rsid w:val="52F5608F"/>
    <w:rsid w:val="540147E9"/>
    <w:rsid w:val="55D23444"/>
    <w:rsid w:val="57795FFB"/>
    <w:rsid w:val="5A587F5B"/>
    <w:rsid w:val="5B046A70"/>
    <w:rsid w:val="5D5A02F1"/>
    <w:rsid w:val="5F767B47"/>
    <w:rsid w:val="60653623"/>
    <w:rsid w:val="62FD4F17"/>
    <w:rsid w:val="63F00C9A"/>
    <w:rsid w:val="64CB7DC9"/>
    <w:rsid w:val="697041DD"/>
    <w:rsid w:val="6C8826C3"/>
    <w:rsid w:val="6D7F265B"/>
    <w:rsid w:val="6E0965DC"/>
    <w:rsid w:val="6F041A3F"/>
    <w:rsid w:val="6FE82810"/>
    <w:rsid w:val="71404B6D"/>
    <w:rsid w:val="73B30233"/>
    <w:rsid w:val="74132CB2"/>
    <w:rsid w:val="75803058"/>
    <w:rsid w:val="7582137D"/>
    <w:rsid w:val="776931EF"/>
    <w:rsid w:val="78F961A2"/>
    <w:rsid w:val="7A612492"/>
    <w:rsid w:val="7DE97FA7"/>
    <w:rsid w:val="7FB7097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Arial" w:hAnsi="Arial" w:eastAsia="黑体" w:cs="Times New Roman"/>
      <w:b/>
      <w:sz w:val="32"/>
      <w:szCs w:val="20"/>
    </w:rPr>
  </w:style>
  <w:style w:type="character" w:default="1" w:styleId="6">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7">
    <w:name w:val="Emphasis"/>
    <w:basedOn w:val="6"/>
    <w:qFormat/>
    <w:uiPriority w:val="0"/>
  </w:style>
  <w:style w:type="character" w:styleId="8">
    <w:name w:val="HTML Definition"/>
    <w:basedOn w:val="6"/>
    <w:qFormat/>
    <w:uiPriority w:val="0"/>
  </w:style>
  <w:style w:type="character" w:styleId="9">
    <w:name w:val="HTML Variable"/>
    <w:basedOn w:val="6"/>
    <w:qFormat/>
    <w:uiPriority w:val="0"/>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中国华电集团公司</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2019-02-13T06:37:00Z</dcterms:created>
  <dc:creator>未知</dc:creator>
  <cp:lastModifiedBy>Administrator</cp:lastModifiedBy>
  <dcterms:modified xsi:type="dcterms:W3CDTF">2019-03-29T07:02:09Z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